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9676" w14:textId="77777777" w:rsidR="00D762EF" w:rsidRDefault="00D762EF">
      <w:pPr>
        <w:rPr>
          <w:rFonts w:ascii="Times New Roman" w:hAnsi="Times New Roman" w:cs="Times New Roman"/>
          <w:sz w:val="28"/>
          <w:szCs w:val="28"/>
        </w:rPr>
      </w:pPr>
    </w:p>
    <w:p w14:paraId="7A7BF8B1" w14:textId="77777777" w:rsidR="00680AE7" w:rsidRDefault="00D762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62EF">
        <w:rPr>
          <w:rFonts w:ascii="Times New Roman" w:hAnsi="Times New Roman" w:cs="Times New Roman"/>
          <w:sz w:val="28"/>
          <w:szCs w:val="28"/>
          <w:lang w:val="kk-KZ"/>
        </w:rPr>
        <w:t>Құрметті</w:t>
      </w:r>
      <w:r w:rsidR="0052656F">
        <w:rPr>
          <w:rFonts w:ascii="Times New Roman" w:hAnsi="Times New Roman" w:cs="Times New Roman"/>
          <w:sz w:val="28"/>
          <w:szCs w:val="28"/>
          <w:lang w:val="kk-KZ"/>
        </w:rPr>
        <w:t xml:space="preserve">  Белое  озеро</w:t>
      </w:r>
      <w:r w:rsidRPr="00D762EF">
        <w:rPr>
          <w:rFonts w:ascii="Times New Roman" w:hAnsi="Times New Roman" w:cs="Times New Roman"/>
          <w:sz w:val="28"/>
          <w:szCs w:val="28"/>
          <w:lang w:val="kk-KZ"/>
        </w:rPr>
        <w:t xml:space="preserve">  ауылының тұрғындары! "Ақмола облысы білім басқармасының Шортанды ауданы бой</w:t>
      </w:r>
      <w:r w:rsidR="00546F28">
        <w:rPr>
          <w:rFonts w:ascii="Times New Roman" w:hAnsi="Times New Roman" w:cs="Times New Roman"/>
          <w:sz w:val="28"/>
          <w:szCs w:val="28"/>
          <w:lang w:val="kk-KZ"/>
        </w:rPr>
        <w:t>ынша білім бөлімінің Белое Озеро</w:t>
      </w:r>
      <w:r w:rsidRPr="00D762EF">
        <w:rPr>
          <w:rFonts w:ascii="Times New Roman" w:hAnsi="Times New Roman" w:cs="Times New Roman"/>
          <w:sz w:val="28"/>
          <w:szCs w:val="28"/>
          <w:lang w:val="kk-KZ"/>
        </w:rPr>
        <w:t xml:space="preserve">  селосының негізгі орта мектебі" КММ 2023 жылғы 1-30 наурыз аралығында 2022 жылғы мемлекеттік қызметтер көрсету саласындағы қызмет туралы есептерді жария талқылау туралы хабарлайды.</w:t>
      </w:r>
    </w:p>
    <w:p w14:paraId="0100979D" w14:textId="77777777" w:rsidR="00D762EF" w:rsidRDefault="00D762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62EF">
        <w:rPr>
          <w:rFonts w:ascii="Times New Roman" w:hAnsi="Times New Roman" w:cs="Times New Roman"/>
          <w:sz w:val="28"/>
          <w:szCs w:val="28"/>
          <w:lang w:val="kk-KZ"/>
        </w:rPr>
        <w:t>Осыған байланысты, барлық мүдделі тұлғаларды, мемлекеттік органдардың өкілдерін, көрсетілетін қызметті алушылар мен олардың өкілдерін, бұқаралық ақпарат құралдарын, тәуелсіз сарапшылар мен жеке кәсіпкерлік субъектілерін белсенді қатысуға шақырамыз.</w:t>
      </w:r>
    </w:p>
    <w:p w14:paraId="0EC51883" w14:textId="77777777" w:rsidR="00DE75C0" w:rsidRDefault="00DE75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75C0">
        <w:rPr>
          <w:rFonts w:ascii="Times New Roman" w:hAnsi="Times New Roman" w:cs="Times New Roman"/>
          <w:sz w:val="28"/>
          <w:szCs w:val="28"/>
          <w:lang w:val="kk-KZ"/>
        </w:rPr>
        <w:t>2022 жылғы Мемлекеттік қызмет көрсету саласындағы қызмет туралы есептер мектептің ресми интернет - ресурсында жария талқылау үшін қолжетімді.</w:t>
      </w:r>
    </w:p>
    <w:p w14:paraId="3A4A0F17" w14:textId="77777777" w:rsidR="00680AE7" w:rsidRDefault="00680A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Уважаемые жители </w:t>
      </w:r>
      <w:r w:rsidR="0052656F">
        <w:rPr>
          <w:rFonts w:ascii="Times New Roman" w:hAnsi="Times New Roman" w:cs="Times New Roman"/>
          <w:sz w:val="28"/>
          <w:szCs w:val="28"/>
          <w:lang w:val="kk-KZ"/>
        </w:rPr>
        <w:t>села Белое  озеро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!  </w:t>
      </w:r>
      <w:r w:rsidR="00231E51">
        <w:rPr>
          <w:rFonts w:ascii="Times New Roman" w:hAnsi="Times New Roman" w:cs="Times New Roman"/>
          <w:sz w:val="28"/>
          <w:szCs w:val="28"/>
          <w:lang w:val="kk-KZ"/>
        </w:rPr>
        <w:t>КГУ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31E51">
        <w:rPr>
          <w:rFonts w:ascii="Times New Roman" w:hAnsi="Times New Roman" w:cs="Times New Roman"/>
          <w:sz w:val="28"/>
          <w:szCs w:val="28"/>
          <w:lang w:val="kk-KZ"/>
        </w:rPr>
        <w:t>Основная средняя шк</w:t>
      </w:r>
      <w:r w:rsidR="0052656F">
        <w:rPr>
          <w:rFonts w:ascii="Times New Roman" w:hAnsi="Times New Roman" w:cs="Times New Roman"/>
          <w:sz w:val="28"/>
          <w:szCs w:val="28"/>
          <w:lang w:val="kk-KZ"/>
        </w:rPr>
        <w:t xml:space="preserve">ола села Белое  Озеро </w:t>
      </w:r>
      <w:r w:rsidR="00D76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E51">
        <w:rPr>
          <w:rFonts w:ascii="Times New Roman" w:hAnsi="Times New Roman" w:cs="Times New Roman"/>
          <w:sz w:val="28"/>
          <w:szCs w:val="28"/>
          <w:lang w:val="kk-KZ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Шортандинскому району  управления образования Акмолинской  области» сообщает  о проведении публичных  обсуждений отчетов о деятельности в сфере оказания государственных услуг за 2022 года с 1 по 30 марта  2023 года.</w:t>
      </w:r>
    </w:p>
    <w:p w14:paraId="4631BEDB" w14:textId="77777777" w:rsidR="00680AE7" w:rsidRDefault="00680A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этой связи, приглашаем  всех заинтересованных лиц, представителей государственных органов, услугополучателей и их представителей, средств массовой информации, независимых  экспертов и  субъектов частного предпринимательства принять активное участие.</w:t>
      </w:r>
    </w:p>
    <w:p w14:paraId="7D73C374" w14:textId="1CA36517" w:rsidR="00680AE7" w:rsidRDefault="00680A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Отчеты о деятельности  в сфере оказания государственных услуг за 2022 год доступны  для публичного обсуждения на официальном  интернет- ресурсе  </w:t>
      </w:r>
      <w:r w:rsidR="00DE75C0">
        <w:rPr>
          <w:rFonts w:ascii="Times New Roman" w:hAnsi="Times New Roman" w:cs="Times New Roman"/>
          <w:sz w:val="28"/>
          <w:szCs w:val="28"/>
        </w:rPr>
        <w:t>школы</w:t>
      </w:r>
      <w:r w:rsidR="00147B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69F7CD" w14:textId="53544226" w:rsidR="006D15E6" w:rsidRDefault="006D1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7A7B01" w14:textId="0FCDAEFB" w:rsidR="006D15E6" w:rsidRDefault="006D1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92D188D" w14:textId="7CDC5714" w:rsidR="006D15E6" w:rsidRPr="00526559" w:rsidRDefault="006D15E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D15E6" w:rsidRPr="0052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59"/>
    <w:rsid w:val="00103F18"/>
    <w:rsid w:val="00147BCA"/>
    <w:rsid w:val="00231E51"/>
    <w:rsid w:val="002C145C"/>
    <w:rsid w:val="0050629F"/>
    <w:rsid w:val="00526559"/>
    <w:rsid w:val="0052656F"/>
    <w:rsid w:val="00546F28"/>
    <w:rsid w:val="00680AE7"/>
    <w:rsid w:val="006D15E6"/>
    <w:rsid w:val="00B04AB6"/>
    <w:rsid w:val="00CD7C8D"/>
    <w:rsid w:val="00D762EF"/>
    <w:rsid w:val="00D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D3AF"/>
  <w15:docId w15:val="{ED25DD58-3FD9-44B0-BCAA-FE5F513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</dc:creator>
  <cp:keywords/>
  <dc:description/>
  <cp:lastModifiedBy>Жандос Захан</cp:lastModifiedBy>
  <cp:revision>10</cp:revision>
  <cp:lastPrinted>2023-02-10T06:30:00Z</cp:lastPrinted>
  <dcterms:created xsi:type="dcterms:W3CDTF">2023-02-10T03:37:00Z</dcterms:created>
  <dcterms:modified xsi:type="dcterms:W3CDTF">2023-02-10T07:19:00Z</dcterms:modified>
</cp:coreProperties>
</file>